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8849" w14:textId="77777777" w:rsidR="00267850" w:rsidRDefault="00267850" w:rsidP="00267850">
      <w:pPr>
        <w:rPr>
          <w:sz w:val="44"/>
          <w:szCs w:val="44"/>
        </w:rPr>
      </w:pPr>
      <w:r w:rsidRPr="003A2AC3">
        <w:rPr>
          <w:sz w:val="44"/>
          <w:szCs w:val="44"/>
        </w:rPr>
        <w:t>Preaching Practicum</w:t>
      </w:r>
    </w:p>
    <w:p w14:paraId="535835CE" w14:textId="2A29306F" w:rsidR="00267850" w:rsidRPr="003A2AC3" w:rsidRDefault="00267850" w:rsidP="00267850">
      <w:pPr>
        <w:rPr>
          <w:sz w:val="44"/>
          <w:szCs w:val="44"/>
        </w:rPr>
      </w:pPr>
      <w:r w:rsidRPr="003A2AC3">
        <w:rPr>
          <w:sz w:val="28"/>
          <w:szCs w:val="28"/>
        </w:rPr>
        <w:t xml:space="preserve">Dr. Steve Schell | </w:t>
      </w:r>
      <w:r w:rsidR="002F6573">
        <w:rPr>
          <w:sz w:val="28"/>
          <w:szCs w:val="28"/>
        </w:rPr>
        <w:t>October</w:t>
      </w:r>
      <w:r w:rsidRPr="003A2AC3">
        <w:rPr>
          <w:sz w:val="28"/>
          <w:szCs w:val="28"/>
        </w:rPr>
        <w:t>, 2020</w:t>
      </w:r>
      <w:r>
        <w:rPr>
          <w:sz w:val="28"/>
          <w:szCs w:val="28"/>
        </w:rPr>
        <w:t xml:space="preserve"> | Week 2 Class Notes</w:t>
      </w:r>
    </w:p>
    <w:p w14:paraId="29B27315" w14:textId="77777777" w:rsidR="00267850" w:rsidRDefault="00267850" w:rsidP="00267850">
      <w:pPr>
        <w:pStyle w:val="ListParagraph"/>
      </w:pPr>
    </w:p>
    <w:p w14:paraId="15CC3DCC" w14:textId="77777777" w:rsidR="00267850" w:rsidRDefault="00267850" w:rsidP="00267850">
      <w:pPr>
        <w:pStyle w:val="ListParagraph"/>
      </w:pPr>
    </w:p>
    <w:p w14:paraId="652805F4" w14:textId="3DF5B276" w:rsidR="00267850" w:rsidRDefault="00267850" w:rsidP="00B060DB">
      <w:pPr>
        <w:pStyle w:val="ListParagraph"/>
        <w:ind w:hanging="720"/>
      </w:pPr>
      <w:r>
        <w:t>Transformation Precedes Education</w:t>
      </w:r>
    </w:p>
    <w:p w14:paraId="4B794020" w14:textId="77777777" w:rsidR="00267850" w:rsidRDefault="00267850" w:rsidP="00B060DB">
      <w:pPr>
        <w:pStyle w:val="ListParagraph"/>
        <w:ind w:left="900" w:hanging="180"/>
      </w:pPr>
      <w:r>
        <w:t>• Mt. 28:18-20 “3 baptisms” (See: Ac 19:3-6)</w:t>
      </w:r>
    </w:p>
    <w:p w14:paraId="059DE757" w14:textId="074D0BCF" w:rsidR="00267850" w:rsidRDefault="00267850" w:rsidP="00B060DB">
      <w:pPr>
        <w:pStyle w:val="ListParagraph"/>
        <w:ind w:left="900" w:hanging="180"/>
      </w:pPr>
      <w:r>
        <w:t xml:space="preserve">• The inner miracle: </w:t>
      </w:r>
      <w:proofErr w:type="spellStart"/>
      <w:r>
        <w:t>Ezk</w:t>
      </w:r>
      <w:proofErr w:type="spellEnd"/>
      <w:r>
        <w:t xml:space="preserve"> 36:25-27, </w:t>
      </w:r>
      <w:proofErr w:type="spellStart"/>
      <w:r>
        <w:t>Jer</w:t>
      </w:r>
      <w:proofErr w:type="spellEnd"/>
      <w:r>
        <w:t xml:space="preserve"> 31:31-34</w:t>
      </w:r>
    </w:p>
    <w:p w14:paraId="15C0B4AC" w14:textId="77777777" w:rsidR="00267850" w:rsidRDefault="00267850" w:rsidP="00B060DB">
      <w:pPr>
        <w:pStyle w:val="ListParagraph"/>
        <w:ind w:left="900" w:hanging="180"/>
      </w:pPr>
      <w:r>
        <w:t xml:space="preserve">• Christianity is based on a miracle: when the gospel is preached accurately God Himself will transform the hearts of those who believe in an instant. And that miraculous transformation is what creates a disciple even though that person still has much to learn. </w:t>
      </w:r>
    </w:p>
    <w:p w14:paraId="1CDFE994" w14:textId="77777777" w:rsidR="00267850" w:rsidRDefault="00267850" w:rsidP="00B060DB">
      <w:pPr>
        <w:pStyle w:val="ListParagraph"/>
        <w:ind w:left="900" w:hanging="180"/>
      </w:pPr>
      <w:r>
        <w:t>• He or she now has eyes to see and ears to hear. Jn 3:3, 5, 6; 1 Co 2:14</w:t>
      </w:r>
    </w:p>
    <w:p w14:paraId="551083FE" w14:textId="77777777" w:rsidR="00267850" w:rsidRDefault="00267850" w:rsidP="00B060DB">
      <w:pPr>
        <w:pStyle w:val="ListParagraph"/>
        <w:ind w:left="900" w:hanging="180"/>
      </w:pPr>
      <w:r>
        <w:t xml:space="preserve">• We waste our time trying to disciple people whose hearts have not been transformed. They wear us out; they discourage us. </w:t>
      </w:r>
    </w:p>
    <w:p w14:paraId="75A48E12" w14:textId="77777777" w:rsidR="00267850" w:rsidRDefault="00267850" w:rsidP="00B060DB">
      <w:pPr>
        <w:pStyle w:val="ListParagraph"/>
        <w:ind w:left="900" w:hanging="180"/>
      </w:pPr>
      <w:r>
        <w:t xml:space="preserve">• Those with a changed heart are </w:t>
      </w:r>
      <w:r w:rsidRPr="00F746F8">
        <w:rPr>
          <w:u w:val="single"/>
        </w:rPr>
        <w:t xml:space="preserve">inwardly </w:t>
      </w:r>
      <w:r>
        <w:t xml:space="preserve">motivated and become a joy to teach because they try to live out what they learn. </w:t>
      </w:r>
    </w:p>
    <w:p w14:paraId="44EB50D5" w14:textId="77777777" w:rsidR="00267850" w:rsidRDefault="00267850" w:rsidP="00B060DB">
      <w:pPr>
        <w:pStyle w:val="ListParagraph"/>
        <w:ind w:left="900" w:hanging="180"/>
      </w:pPr>
      <w:r>
        <w:t>• Paul calls this “a circumcision [of the heart] made without hands…” (Col 2:11; Dt 30:6).</w:t>
      </w:r>
    </w:p>
    <w:p w14:paraId="1288E4CE" w14:textId="77777777" w:rsidR="00267850" w:rsidRDefault="00267850" w:rsidP="00B060DB">
      <w:pPr>
        <w:pStyle w:val="ListParagraph"/>
        <w:ind w:left="900" w:hanging="180"/>
      </w:pPr>
      <w:r>
        <w:t>• This is why we must regularly minister the gospel, which includes helping people to receive the Baptism with the Holy Spirit.</w:t>
      </w:r>
    </w:p>
    <w:p w14:paraId="28BE7C1E" w14:textId="77777777" w:rsidR="00267850" w:rsidRDefault="00267850" w:rsidP="00B060DB">
      <w:pPr>
        <w:pStyle w:val="ListParagraph"/>
        <w:ind w:left="900" w:hanging="180"/>
      </w:pPr>
      <w:r>
        <w:t>• Repent (full surrender) and Believe (trust Christ alone) and Receive (the promised indwelling of the Holy Spirit).</w:t>
      </w:r>
    </w:p>
    <w:p w14:paraId="2EAC571A" w14:textId="77777777" w:rsidR="00267850" w:rsidRDefault="00267850" w:rsidP="00B060DB">
      <w:pPr>
        <w:pStyle w:val="ListParagraph"/>
        <w:ind w:left="900" w:hanging="180"/>
      </w:pPr>
      <w:r>
        <w:t>• Everything that is taught in the New Testament assumes this miracle has taken place or directs people toward it.</w:t>
      </w:r>
    </w:p>
    <w:p w14:paraId="24964FDF" w14:textId="77777777" w:rsidR="00267850" w:rsidRDefault="00267850" w:rsidP="00B060DB">
      <w:pPr>
        <w:pStyle w:val="ListParagraph"/>
        <w:ind w:left="900" w:hanging="180"/>
      </w:pPr>
      <w:r>
        <w:t xml:space="preserve">• If we understand this truth, we will preach differently: we will not threaten or bribe. We understand we are speaking to hearts that want to obey God, so our assignment is to teach them </w:t>
      </w:r>
      <w:r w:rsidRPr="00F746F8">
        <w:rPr>
          <w:u w:val="single"/>
        </w:rPr>
        <w:t>how</w:t>
      </w:r>
      <w:r w:rsidRPr="008B0A0C">
        <w:t xml:space="preserve"> </w:t>
      </w:r>
      <w:r>
        <w:t>to obey all that Jesus has commanded us.</w:t>
      </w:r>
    </w:p>
    <w:p w14:paraId="54E5A38E" w14:textId="77777777" w:rsidR="001E56AF" w:rsidRDefault="001E56AF" w:rsidP="00B060DB">
      <w:pPr>
        <w:ind w:left="900" w:hanging="180"/>
      </w:pPr>
    </w:p>
    <w:sectPr w:rsidR="001E56AF" w:rsidSect="0071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50"/>
    <w:rsid w:val="001E56AF"/>
    <w:rsid w:val="00267850"/>
    <w:rsid w:val="002F6573"/>
    <w:rsid w:val="007146F2"/>
    <w:rsid w:val="00B0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80144"/>
  <w15:chartTrackingRefBased/>
  <w15:docId w15:val="{769A7D41-B3C1-D64D-A187-A5472F90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2020-09-14T20:23:00Z</dcterms:created>
  <dcterms:modified xsi:type="dcterms:W3CDTF">2021-11-11T00:32:00Z</dcterms:modified>
</cp:coreProperties>
</file>